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>
      <w:pPr>
        <w:ind w:firstLine="709"/>
        <w:jc w:val="center"/>
        <w:rPr>
          <w:b/>
          <w:sz w:val="22"/>
          <w:szCs w:val="22"/>
        </w:rPr>
      </w:pPr>
    </w:p>
    <w:p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>Наименование кулинарного изделия (блюда): Рис отварной.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304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>
      <w:pPr>
        <w:jc w:val="both"/>
        <w:rPr>
          <w:sz w:val="22"/>
          <w:szCs w:val="2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8"/>
        <w:gridCol w:w="3372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restar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continue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continue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 рисовая</w:t>
            </w:r>
          </w:p>
        </w:tc>
        <w:tc>
          <w:tcPr>
            <w:tcW w:w="3372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36</w:t>
            </w:r>
          </w:p>
        </w:tc>
        <w:tc>
          <w:tcPr>
            <w:tcW w:w="286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4</w:t>
            </w:r>
            <w:r>
              <w:rPr>
                <w:rFonts w:hint="default"/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</w:rPr>
              <w:t>5                                                    4</w:t>
            </w:r>
            <w:r>
              <w:rPr>
                <w:rFonts w:hint="default"/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100</w:t>
            </w:r>
          </w:p>
        </w:tc>
      </w:tr>
    </w:tbl>
    <w:p>
      <w:pPr>
        <w:jc w:val="both"/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Style w:val="4"/>
        <w:tblW w:w="41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20"/>
        <w:gridCol w:w="720"/>
        <w:gridCol w:w="753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</w:trPr>
        <w:tc>
          <w:tcPr>
            <w:tcW w:w="10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2,43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3,58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24,46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139,78</w:t>
            </w:r>
          </w:p>
        </w:tc>
      </w:tr>
    </w:tbl>
    <w:p>
      <w:pPr>
        <w:rPr>
          <w:sz w:val="22"/>
          <w:szCs w:val="22"/>
        </w:rPr>
      </w:pP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>
      <w:pPr>
        <w:ind w:firstLine="709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Подготовленную рисовую крупу кладут в подсоленную кипящую воду (6 л воды, 62 г.соли на 1 кг риса) и варят при слабом кипении. Когда зерна набухнут и станут мягкими , рис откидывают и промывают горячей кипяченной водой. После стекания воды рис кладут в посуду, заправляют маслом, перемешивают и прогревают. </w:t>
      </w: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Внешний вид: зерна крупы целые. Хорошо набухшие, легко разделяются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Консистенция: рассыпчатая, мягкая, однородная.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Цвет: от белого до кремового. 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Вкус: отварного риса с маслом.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Запаз: отварного риса с маслом.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95895"/>
    <w:rsid w:val="000F3F1B"/>
    <w:rsid w:val="00112674"/>
    <w:rsid w:val="001C13BD"/>
    <w:rsid w:val="00391075"/>
    <w:rsid w:val="003C68D3"/>
    <w:rsid w:val="00525AAF"/>
    <w:rsid w:val="005F69A9"/>
    <w:rsid w:val="00691960"/>
    <w:rsid w:val="006A5927"/>
    <w:rsid w:val="006B2BE7"/>
    <w:rsid w:val="00701CB1"/>
    <w:rsid w:val="007150F4"/>
    <w:rsid w:val="0082518E"/>
    <w:rsid w:val="009252D5"/>
    <w:rsid w:val="00934B10"/>
    <w:rsid w:val="0099182C"/>
    <w:rsid w:val="00B31BA2"/>
    <w:rsid w:val="00B81659"/>
    <w:rsid w:val="00BA36DE"/>
    <w:rsid w:val="00BB4E50"/>
    <w:rsid w:val="00D04295"/>
    <w:rsid w:val="00D940FD"/>
    <w:rsid w:val="00DF21EB"/>
    <w:rsid w:val="00F40D21"/>
    <w:rsid w:val="4E3E220F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1135</Characters>
  <Lines>9</Lines>
  <Paragraphs>2</Paragraphs>
  <TotalTime>0</TotalTime>
  <ScaleCrop>false</ScaleCrop>
  <LinksUpToDate>false</LinksUpToDate>
  <CharactersWithSpaces>1331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2020-04-16T09:16:00Z</dcterms:created>
  <dc:creator>777</dc:creator>
  <cp:lastModifiedBy>777</cp:lastModifiedBy>
  <dcterms:modified xsi:type="dcterms:W3CDTF">2023-01-26T06:50:36Z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